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E16" w:rsidRDefault="00C22E16" w:rsidP="00C22E16">
      <w:pPr>
        <w:rPr>
          <w:lang w:val="ru-RU"/>
        </w:rPr>
      </w:pPr>
      <w:r>
        <w:rPr>
          <w:lang w:val="ru-RU"/>
        </w:rPr>
        <w:t xml:space="preserve">Коневозка </w:t>
      </w:r>
      <w:proofErr w:type="spellStart"/>
      <w:r>
        <w:t>OptimaX</w:t>
      </w:r>
      <w:proofErr w:type="spellEnd"/>
      <w:r>
        <w:t xml:space="preserve"> </w:t>
      </w:r>
      <w:proofErr w:type="spellStart"/>
      <w:r>
        <w:t>Cheval</w:t>
      </w:r>
      <w:proofErr w:type="spellEnd"/>
      <w:r>
        <w:t xml:space="preserve"> </w:t>
      </w:r>
      <w:proofErr w:type="spellStart"/>
      <w:r>
        <w:t>Liberte</w:t>
      </w:r>
      <w:proofErr w:type="spellEnd"/>
    </w:p>
    <w:p w:rsidR="00C22E16" w:rsidRPr="00C22E16" w:rsidRDefault="00C22E16" w:rsidP="00C22E16">
      <w:pPr>
        <w:rPr>
          <w:lang w:val="ru-RU"/>
        </w:rPr>
      </w:pPr>
    </w:p>
    <w:p w:rsidR="00476266" w:rsidRPr="00476266" w:rsidRDefault="00476266" w:rsidP="00476266">
      <w:pPr>
        <w:pStyle w:val="KeinLeerraum"/>
        <w:rPr>
          <w:lang w:val="ru-RU"/>
        </w:rPr>
      </w:pPr>
      <w:r w:rsidRPr="00476266">
        <w:rPr>
          <w:lang w:val="ru-RU"/>
        </w:rPr>
        <w:t>Коневозка 3-4 лошади</w:t>
      </w:r>
    </w:p>
    <w:p w:rsidR="00476266" w:rsidRPr="00476266" w:rsidRDefault="00476266" w:rsidP="00476266">
      <w:pPr>
        <w:pStyle w:val="KeinLeerraum"/>
        <w:rPr>
          <w:lang w:val="ru-RU"/>
        </w:rPr>
      </w:pPr>
      <w:r>
        <w:rPr>
          <w:lang w:val="ru-RU"/>
        </w:rPr>
        <w:t xml:space="preserve">Cheval </w:t>
      </w:r>
      <w:r w:rsidRPr="00476266">
        <w:rPr>
          <w:lang w:val="ru-RU"/>
        </w:rPr>
        <w:t>OptimaX</w:t>
      </w:r>
    </w:p>
    <w:p w:rsidR="00C22E16" w:rsidRDefault="00476266" w:rsidP="00476266">
      <w:pPr>
        <w:pStyle w:val="KeinLeerraum"/>
        <w:rPr>
          <w:lang w:val="ru-RU"/>
        </w:rPr>
      </w:pPr>
      <w:r w:rsidRPr="00476266">
        <w:rPr>
          <w:lang w:val="ru-RU"/>
        </w:rPr>
        <w:t>Прицеп новый</w:t>
      </w:r>
    </w:p>
    <w:p w:rsidR="00476266" w:rsidRDefault="00476266" w:rsidP="00476266">
      <w:pPr>
        <w:pStyle w:val="KeinLeerraum"/>
        <w:rPr>
          <w:lang w:val="ru-RU"/>
        </w:rPr>
      </w:pPr>
    </w:p>
    <w:p w:rsidR="00C22E16" w:rsidRDefault="00C22E16" w:rsidP="00C22E16">
      <w:pPr>
        <w:rPr>
          <w:lang w:val="ru-RU"/>
        </w:rPr>
      </w:pPr>
    </w:p>
    <w:p w:rsidR="00C22E16" w:rsidRDefault="00C22E16" w:rsidP="00C22E16">
      <w:pPr>
        <w:rPr>
          <w:lang w:val="ru-RU"/>
        </w:rPr>
      </w:pPr>
      <w:r>
        <w:rPr>
          <w:lang w:val="ru-RU"/>
        </w:rPr>
        <w:t>Коневозка предназначена для перевозки 4 лошадей. Изготовление Пластик+элоксированый алюминиевый профиль.</w:t>
      </w:r>
    </w:p>
    <w:p w:rsidR="00C22E16" w:rsidRDefault="00C22E16" w:rsidP="00C22E16">
      <w:pPr>
        <w:pStyle w:val="KeinLeerraum"/>
        <w:rPr>
          <w:lang w:val="ru-RU"/>
        </w:rPr>
      </w:pPr>
      <w:r>
        <w:rPr>
          <w:lang w:val="ru-RU"/>
        </w:rPr>
        <w:t xml:space="preserve">Описание коневозки: </w:t>
      </w:r>
    </w:p>
    <w:p w:rsidR="00C22E16" w:rsidRPr="00C22E16" w:rsidRDefault="00C22E16" w:rsidP="00C22E16">
      <w:pPr>
        <w:pStyle w:val="KeinLeerraum"/>
        <w:rPr>
          <w:lang w:val="ru-RU"/>
        </w:rPr>
      </w:pPr>
      <w:r>
        <w:rPr>
          <w:lang w:val="ru-RU"/>
        </w:rPr>
        <w:t xml:space="preserve">Допустимый общий вес коневозки 3.500. Вес коневозки 1.450кг.  нагрузка </w:t>
      </w:r>
      <w:r w:rsidRPr="00C22E16">
        <w:rPr>
          <w:lang w:val="ru-RU"/>
        </w:rPr>
        <w:t xml:space="preserve">2.050 </w:t>
      </w:r>
      <w:r>
        <w:rPr>
          <w:lang w:val="ru-RU"/>
        </w:rPr>
        <w:t>кг.</w:t>
      </w:r>
    </w:p>
    <w:p w:rsidR="00C22E16" w:rsidRPr="00C22E16" w:rsidRDefault="00C22E16" w:rsidP="00C22E16">
      <w:pPr>
        <w:pStyle w:val="KeinLeerraum"/>
        <w:rPr>
          <w:lang w:val="ru-RU"/>
        </w:rPr>
      </w:pPr>
      <w:r>
        <w:rPr>
          <w:lang w:val="ru-RU"/>
        </w:rPr>
        <w:t xml:space="preserve">Внутрение размеры прицепа Д х Ш х В  4.900 - </w:t>
      </w:r>
      <w:r w:rsidRPr="00C22E16">
        <w:rPr>
          <w:lang w:val="ru-RU"/>
        </w:rPr>
        <w:t xml:space="preserve">2.070 </w:t>
      </w:r>
      <w:r>
        <w:rPr>
          <w:lang w:val="ru-RU"/>
        </w:rPr>
        <w:t xml:space="preserve">- </w:t>
      </w:r>
      <w:r w:rsidRPr="00C22E16">
        <w:rPr>
          <w:lang w:val="ru-RU"/>
        </w:rPr>
        <w:t xml:space="preserve">2.300 </w:t>
      </w:r>
    </w:p>
    <w:p w:rsidR="00C22E16" w:rsidRPr="00C22E16" w:rsidRDefault="00C22E16" w:rsidP="00C22E16">
      <w:pPr>
        <w:pStyle w:val="KeinLeerraum"/>
        <w:rPr>
          <w:lang w:val="ru-RU"/>
        </w:rPr>
      </w:pPr>
      <w:r>
        <w:rPr>
          <w:lang w:val="ru-RU"/>
        </w:rPr>
        <w:t xml:space="preserve">Общие размеры коневозки  </w:t>
      </w:r>
      <w:r w:rsidRPr="00C22E16">
        <w:rPr>
          <w:lang w:val="ru-RU"/>
        </w:rPr>
        <w:t xml:space="preserve">Д х Ш х В  6.090 </w:t>
      </w:r>
      <w:r>
        <w:rPr>
          <w:lang w:val="ru-RU"/>
        </w:rPr>
        <w:t xml:space="preserve">- </w:t>
      </w:r>
      <w:r w:rsidRPr="00C22E16">
        <w:rPr>
          <w:lang w:val="ru-RU"/>
        </w:rPr>
        <w:t xml:space="preserve">2.300 </w:t>
      </w:r>
      <w:r>
        <w:rPr>
          <w:lang w:val="ru-RU"/>
        </w:rPr>
        <w:t xml:space="preserve">- </w:t>
      </w:r>
      <w:r w:rsidRPr="00C22E16">
        <w:rPr>
          <w:lang w:val="ru-RU"/>
        </w:rPr>
        <w:t xml:space="preserve">2.810 </w:t>
      </w:r>
      <w:r>
        <w:t>mm</w:t>
      </w:r>
    </w:p>
    <w:p w:rsidR="00C22E16" w:rsidRPr="00C22E16" w:rsidRDefault="00C22E16" w:rsidP="00C22E16">
      <w:pPr>
        <w:pStyle w:val="KeinLeerraum"/>
        <w:rPr>
          <w:lang w:val="ru-RU"/>
        </w:rPr>
      </w:pPr>
      <w:r>
        <w:rPr>
          <w:lang w:val="ru-RU"/>
        </w:rPr>
        <w:t xml:space="preserve">Шасси </w:t>
      </w:r>
      <w:proofErr w:type="spellStart"/>
      <w:r>
        <w:t>Pullmann</w:t>
      </w:r>
      <w:proofErr w:type="spellEnd"/>
      <w:r>
        <w:rPr>
          <w:lang w:val="ru-RU"/>
        </w:rPr>
        <w:t xml:space="preserve">. Тормозная система </w:t>
      </w:r>
      <w:r>
        <w:t>Knott</w:t>
      </w:r>
      <w:r>
        <w:rPr>
          <w:lang w:val="ru-RU"/>
        </w:rPr>
        <w:t xml:space="preserve"> с ручным и аварийным тормозом.</w:t>
      </w:r>
    </w:p>
    <w:p w:rsidR="009B1A08" w:rsidRDefault="009B1A08" w:rsidP="00C22E16">
      <w:pPr>
        <w:pStyle w:val="KeinLeerraum"/>
        <w:rPr>
          <w:lang w:val="ru-RU"/>
        </w:rPr>
      </w:pPr>
      <w:r>
        <w:rPr>
          <w:lang w:val="ru-RU"/>
        </w:rPr>
        <w:t>Рама коневозки- горячая оцинковка, потолок-пластик, запасное колесо. Усиленный пол 25мм покрыт резиновым ковриком. Трап с правой стороны в передней части коневозки  покрыт рефленым резиновым ковриком используется как трап и как дверь. С левой стороны отсек для седел. Привязные цепи, задние двойные двери. Перегородки , люки на крыше. Амортизаторы – скорость движения коневоза 100 км/ч боковые кона. Освещение.</w:t>
      </w:r>
    </w:p>
    <w:p w:rsidR="009B1A08" w:rsidRDefault="009B1A08" w:rsidP="00C22E16">
      <w:pPr>
        <w:pStyle w:val="KeinLeerraum"/>
        <w:rPr>
          <w:lang w:val="ru-RU"/>
        </w:rPr>
      </w:pPr>
    </w:p>
    <w:p w:rsidR="009B1A08" w:rsidRPr="00476266" w:rsidRDefault="009B1A08" w:rsidP="00C22E16">
      <w:pPr>
        <w:pStyle w:val="KeinLeerraum"/>
        <w:rPr>
          <w:lang w:val="ru-RU"/>
        </w:rPr>
      </w:pPr>
      <w:r>
        <w:rPr>
          <w:lang w:val="ru-RU"/>
        </w:rPr>
        <w:t xml:space="preserve">Коневозка выставлена как образец. </w:t>
      </w:r>
    </w:p>
    <w:p w:rsidR="00D44E93" w:rsidRDefault="009B1A08" w:rsidP="009B1A08">
      <w:pPr>
        <w:pStyle w:val="KeinLeerraum"/>
        <w:rPr>
          <w:lang w:val="ru-RU"/>
        </w:rPr>
      </w:pPr>
      <w:r>
        <w:rPr>
          <w:lang w:val="ru-RU"/>
        </w:rPr>
        <w:t>Цена коневозки</w:t>
      </w:r>
      <w:r w:rsidR="00D44E93" w:rsidRPr="00D44E93">
        <w:rPr>
          <w:lang w:val="ru-RU"/>
        </w:rPr>
        <w:t xml:space="preserve"> </w:t>
      </w:r>
      <w:r w:rsidR="00D44E93">
        <w:rPr>
          <w:lang w:val="ru-RU"/>
        </w:rPr>
        <w:t xml:space="preserve">со всеми необходимыми документами </w:t>
      </w:r>
    </w:p>
    <w:p w:rsidR="009B1A08" w:rsidRDefault="00D44E93" w:rsidP="009B1A08">
      <w:pPr>
        <w:pStyle w:val="KeinLeerraum"/>
        <w:rPr>
          <w:lang w:val="ru-RU"/>
        </w:rPr>
      </w:pPr>
      <w:r>
        <w:rPr>
          <w:lang w:val="ru-RU"/>
        </w:rPr>
        <w:t xml:space="preserve">        </w:t>
      </w:r>
      <w:r w:rsidR="00EE22DD">
        <w:rPr>
          <w:lang w:val="ru-RU"/>
        </w:rPr>
        <w:t>1</w:t>
      </w:r>
      <w:r w:rsidR="0099662E">
        <w:t>3</w:t>
      </w:r>
      <w:r w:rsidR="00EE22DD">
        <w:rPr>
          <w:lang w:val="ru-RU"/>
        </w:rPr>
        <w:t>.</w:t>
      </w:r>
      <w:r w:rsidR="0099662E">
        <w:t>8</w:t>
      </w:r>
      <w:r w:rsidR="00EE22DD">
        <w:t>00</w:t>
      </w:r>
      <w:r w:rsidR="004F63F3">
        <w:rPr>
          <w:lang w:val="ru-RU"/>
        </w:rPr>
        <w:t>,0</w:t>
      </w:r>
      <w:r w:rsidR="009B1A08" w:rsidRPr="009B1A08">
        <w:rPr>
          <w:lang w:val="ru-RU"/>
        </w:rPr>
        <w:t xml:space="preserve">0 +19% НДС </w:t>
      </w:r>
    </w:p>
    <w:p w:rsidR="00D44E93" w:rsidRDefault="00D44E93" w:rsidP="009B1A08">
      <w:pPr>
        <w:pStyle w:val="KeinLeerraum"/>
        <w:rPr>
          <w:lang w:val="ru-RU"/>
        </w:rPr>
      </w:pPr>
    </w:p>
    <w:p w:rsidR="00D44E93" w:rsidRDefault="00D44E93" w:rsidP="009B1A08">
      <w:pPr>
        <w:pStyle w:val="KeinLeerraum"/>
        <w:rPr>
          <w:lang w:val="ru-RU"/>
        </w:rPr>
      </w:pPr>
    </w:p>
    <w:p w:rsidR="009B1A08" w:rsidRPr="00476266" w:rsidRDefault="009B1A08" w:rsidP="00C22E16">
      <w:pPr>
        <w:pStyle w:val="KeinLeerraum"/>
        <w:rPr>
          <w:lang w:val="ru-RU"/>
        </w:rPr>
      </w:pPr>
      <w:bookmarkStart w:id="0" w:name="_GoBack"/>
      <w:bookmarkEnd w:id="0"/>
    </w:p>
    <w:p w:rsidR="00C22E16" w:rsidRPr="00476266" w:rsidRDefault="004F63F3">
      <w:pPr>
        <w:pStyle w:val="KeinLeerraum"/>
        <w:rPr>
          <w:lang w:val="ru-RU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16" name="Grafik 16" descr="C:\Users\David\Desktop\Chewal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id\Desktop\Chewal\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096000" cy="8124825"/>
            <wp:effectExtent l="0" t="0" r="0" b="9525"/>
            <wp:docPr id="15" name="Grafik 15" descr="C:\Users\David\Desktop\Chewal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\Desktop\Chewal\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096000" cy="8124825"/>
            <wp:effectExtent l="0" t="0" r="0" b="9525"/>
            <wp:docPr id="14" name="Grafik 14" descr="C:\Users\David\Desktop\Chewal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Desktop\Chewal\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096000" cy="8124825"/>
            <wp:effectExtent l="0" t="0" r="0" b="9525"/>
            <wp:docPr id="13" name="Grafik 13" descr="C:\Users\David\Desktop\Chewal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Desktop\Chewal\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12" name="Grafik 12" descr="C:\Users\David\Desktop\Chewal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Desktop\Chewal\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096000" cy="8124825"/>
            <wp:effectExtent l="0" t="0" r="0" b="9525"/>
            <wp:docPr id="11" name="Grafik 11" descr="C:\Users\David\Desktop\Chewal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Desktop\Chewal\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096000" cy="8124825"/>
            <wp:effectExtent l="0" t="0" r="0" b="9525"/>
            <wp:docPr id="10" name="Grafik 10" descr="C:\Users\David\Desktop\Chewal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Chewal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9" name="Grafik 9" descr="C:\Users\David\Desktop\Chewal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Desktop\Chewal\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8" name="Grafik 8" descr="C:\Users\David\Desktop\Chewal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Desktop\Chewal\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7" name="Grafik 7" descr="C:\Users\David\Desktop\Chewal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Desktop\Chewal\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6" name="Grafik 6" descr="C:\Users\David\Desktop\Chewal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Desktop\Chewal\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5" name="Grafik 5" descr="C:\Users\David\Desktop\Chewal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Desktop\Chewal\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4" name="Grafik 4" descr="C:\Users\David\Desktop\Chewal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Chewal\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3" name="Grafik 3" descr="C:\Users\David\Desktop\Chewal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Chewal\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8124825" cy="6096000"/>
            <wp:effectExtent l="0" t="0" r="9525" b="0"/>
            <wp:docPr id="2" name="Grafik 2" descr="C:\Users\David\Desktop\Chewal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Chewal\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E16" w:rsidRPr="004762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E16"/>
    <w:rsid w:val="00476266"/>
    <w:rsid w:val="004F63F3"/>
    <w:rsid w:val="008129D4"/>
    <w:rsid w:val="0099662E"/>
    <w:rsid w:val="009B1A08"/>
    <w:rsid w:val="00C22E16"/>
    <w:rsid w:val="00D44E93"/>
    <w:rsid w:val="00EB5A6C"/>
    <w:rsid w:val="00EE22DD"/>
    <w:rsid w:val="00EE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22E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22E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13</cp:revision>
  <cp:lastPrinted>2016-10-12T19:16:00Z</cp:lastPrinted>
  <dcterms:created xsi:type="dcterms:W3CDTF">2015-12-11T19:43:00Z</dcterms:created>
  <dcterms:modified xsi:type="dcterms:W3CDTF">2016-10-19T19:28:00Z</dcterms:modified>
</cp:coreProperties>
</file>